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u w:val="single"/>
          <w:rtl w:val="0"/>
        </w:rPr>
        <w:t xml:space="preserve">Ally Section:</w:t>
      </w:r>
      <w:r w:rsidDel="00000000" w:rsidR="00000000" w:rsidRPr="00000000">
        <w:rPr>
          <w:rtl w:val="0"/>
        </w:rPr>
        <w:t xml:space="preserve"> 6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760" w:line="264" w:lineRule="auto"/>
        <w:rPr>
          <w:b w:val="1"/>
          <w:color w:val="262262"/>
          <w:sz w:val="54"/>
          <w:szCs w:val="54"/>
        </w:rPr>
      </w:pPr>
      <w:bookmarkStart w:colFirst="0" w:colLast="0" w:name="_th35og5skjc8" w:id="0"/>
      <w:bookmarkEnd w:id="0"/>
      <w:r w:rsidDel="00000000" w:rsidR="00000000" w:rsidRPr="00000000">
        <w:rPr>
          <w:b w:val="1"/>
          <w:color w:val="262262"/>
          <w:sz w:val="54"/>
          <w:szCs w:val="54"/>
          <w:rtl w:val="0"/>
        </w:rPr>
        <w:t xml:space="preserve">Commitment Schedule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As an Ally, your presence is vital to building strong relationships with Leaders. This includes attending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Family</w:t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 Gatherings every Monday night from 6 PM – 8 PM for the first seven weeks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of the program. After that,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Family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Gatherings will follow a rotating schedule for the remainder of the 22-week program: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- The </w:t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first two Mondays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of each rotation will continue as on-site gatherings at Change Course,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- The </w:t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third Monday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will be an </w:t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off-site small group activity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, planned and paid for by Change Course, and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-The fourth Monday will be a scheduled break with no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Family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Gathering.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Additionally, Allies are expected to attend the Weekend Retreat, which takes place on a Friday from 6 PM – 9 PM and Saturday from 8 AM – 3:30 PM, typically around Weeks 5 - 6.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On the first Monday of the month—though this may vary depending on how the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Family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Gathering rotation falls—Allies are asked to arrive by 5:30 PM for a brief Ally-only meeting before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Family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Gathering.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Lastly, there will be a </w:t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required training session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for all new and returning Allies prior to the start of the program. While the exact date and time will vary, we do our best to schedule it in a way that works for everyone—typically within the 1–3 weeks leading up to the start of the session.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i w:val="1"/>
          <w:color w:val="c02b0a"/>
          <w:sz w:val="20"/>
          <w:szCs w:val="20"/>
          <w:highlight w:val="white"/>
        </w:rPr>
      </w:pPr>
      <w:r w:rsidDel="00000000" w:rsidR="00000000" w:rsidRPr="00000000">
        <w:rPr>
          <w:b w:val="1"/>
          <w:color w:val="666666"/>
          <w:sz w:val="24"/>
          <w:szCs w:val="24"/>
          <w:highlight w:val="white"/>
          <w:rtl w:val="0"/>
        </w:rPr>
        <w:t xml:space="preserve">Agreement to Attendance Policy</w:t>
      </w:r>
      <w:r w:rsidDel="00000000" w:rsidR="00000000" w:rsidRPr="00000000">
        <w:rPr>
          <w:i w:val="1"/>
          <w:color w:val="c02b0a"/>
          <w:sz w:val="20"/>
          <w:szCs w:val="20"/>
          <w:highlight w:val="white"/>
          <w:rtl w:val="0"/>
        </w:rPr>
        <w:t xml:space="preserve">(Required)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before="140" w:lineRule="auto"/>
        <w:rPr>
          <w:color w:val="666666"/>
          <w:sz w:val="23"/>
          <w:szCs w:val="23"/>
        </w:rPr>
      </w:pPr>
      <w:r w:rsidDel="00000000" w:rsidR="00000000" w:rsidRPr="00000000">
        <w:rPr>
          <w:color w:val="666666"/>
          <w:sz w:val="23"/>
          <w:szCs w:val="23"/>
          <w:rtl w:val="0"/>
        </w:rPr>
        <w:t xml:space="preserve">To the best of my ability, and barring unforeseen circumstances, I commit to fully participating in the responsibilities of an Ally. This includes attending </w:t>
      </w:r>
      <w:r w:rsidDel="00000000" w:rsidR="00000000" w:rsidRPr="00000000">
        <w:rPr>
          <w:color w:val="ff0000"/>
          <w:sz w:val="23"/>
          <w:szCs w:val="23"/>
          <w:rtl w:val="0"/>
        </w:rPr>
        <w:t xml:space="preserve">Family</w:t>
      </w:r>
      <w:r w:rsidDel="00000000" w:rsidR="00000000" w:rsidRPr="00000000">
        <w:rPr>
          <w:color w:val="666666"/>
          <w:sz w:val="23"/>
          <w:szCs w:val="23"/>
          <w:rtl w:val="0"/>
        </w:rPr>
        <w:t xml:space="preserve"> Gatherings, the Weekend Retreat, and actively engaging with my Leader throughout the program. I understand that my presence and consistency play a vital role in building meaningful relationships and supporting the growth of the Leaders we serve. I acknowledge that if my attendance falls below 80% or if I miss three consecutive Family Gatherings, it will negatively impact my small group, and I may be asked to step away from the Ally program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u w:val="single"/>
          <w:rtl w:val="0"/>
        </w:rPr>
        <w:t xml:space="preserve">Guest Speaker:</w:t>
      </w:r>
      <w:r w:rsidDel="00000000" w:rsidR="00000000" w:rsidRPr="00000000">
        <w:rPr>
          <w:rtl w:val="0"/>
        </w:rPr>
        <w:t xml:space="preserve"> 1 change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666666"/>
          <w:sz w:val="24"/>
          <w:szCs w:val="24"/>
          <w:highlight w:val="white"/>
        </w:rPr>
      </w:pPr>
      <w:r w:rsidDel="00000000" w:rsidR="00000000" w:rsidRPr="00000000">
        <w:rPr>
          <w:b w:val="1"/>
          <w:color w:val="666666"/>
          <w:sz w:val="24"/>
          <w:szCs w:val="24"/>
          <w:highlight w:val="white"/>
          <w:rtl w:val="0"/>
        </w:rPr>
        <w:t xml:space="preserve">Are there any specific dates or times you are available to speak?</w:t>
      </w:r>
    </w:p>
    <w:p w:rsidR="00000000" w:rsidDel="00000000" w:rsidP="00000000" w:rsidRDefault="00000000" w:rsidRPr="00000000" w14:paraId="00000016">
      <w:pPr>
        <w:shd w:fill="ffffff" w:val="clear"/>
        <w:spacing w:before="140" w:lineRule="auto"/>
        <w:rPr>
          <w:color w:val="666666"/>
          <w:sz w:val="23"/>
          <w:szCs w:val="23"/>
        </w:rPr>
      </w:pPr>
      <w:r w:rsidDel="00000000" w:rsidR="00000000" w:rsidRPr="00000000">
        <w:rPr>
          <w:color w:val="666666"/>
          <w:sz w:val="23"/>
          <w:szCs w:val="23"/>
          <w:rtl w:val="0"/>
        </w:rPr>
        <w:t xml:space="preserve">Guest speakers are typically scheduled for Monday night </w:t>
      </w:r>
      <w:r w:rsidDel="00000000" w:rsidR="00000000" w:rsidRPr="00000000">
        <w:rPr>
          <w:color w:val="ff0000"/>
          <w:sz w:val="23"/>
          <w:szCs w:val="23"/>
          <w:rtl w:val="0"/>
        </w:rPr>
        <w:t xml:space="preserve">Family</w:t>
      </w:r>
      <w:r w:rsidDel="00000000" w:rsidR="00000000" w:rsidRPr="00000000">
        <w:rPr>
          <w:color w:val="666666"/>
          <w:sz w:val="23"/>
          <w:szCs w:val="23"/>
          <w:rtl w:val="0"/>
        </w:rPr>
        <w:t xml:space="preserve"> Gatherings (6:00 PM – 8:00 PM) or Personal Development sessions (Monday – Thursday, 9:30 AM – 1:30 PM for the first seven weeks, then Thursdays 9:30 AM – 11:30 AM). Please share your availability preferences, or let us know if you have any limitations.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u w:val="single"/>
          <w:rtl w:val="0"/>
        </w:rPr>
        <w:t xml:space="preserve">Sponsor A Meal:</w:t>
      </w:r>
      <w:r w:rsidDel="00000000" w:rsidR="00000000" w:rsidRPr="00000000">
        <w:rPr>
          <w:rtl w:val="0"/>
        </w:rPr>
        <w:t xml:space="preserve"> 2 changes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666666"/>
          <w:sz w:val="24"/>
          <w:szCs w:val="24"/>
          <w:highlight w:val="white"/>
        </w:rPr>
      </w:pPr>
      <w:r w:rsidDel="00000000" w:rsidR="00000000" w:rsidRPr="00000000">
        <w:rPr>
          <w:b w:val="1"/>
          <w:color w:val="666666"/>
          <w:sz w:val="24"/>
          <w:szCs w:val="24"/>
          <w:highlight w:val="white"/>
          <w:rtl w:val="0"/>
        </w:rPr>
        <w:t xml:space="preserve">Which meal opportunity would you like to sponsor?</w:t>
      </w:r>
    </w:p>
    <w:p w:rsidR="00000000" w:rsidDel="00000000" w:rsidP="00000000" w:rsidRDefault="00000000" w:rsidRPr="00000000" w14:paraId="0000001C">
      <w:pPr>
        <w:shd w:fill="ffffff" w:val="clear"/>
        <w:spacing w:before="140" w:lineRule="auto"/>
        <w:rPr>
          <w:b w:val="1"/>
          <w:color w:val="666666"/>
          <w:sz w:val="23"/>
          <w:szCs w:val="23"/>
        </w:rPr>
      </w:pP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Check all that apply.</w:t>
      </w:r>
    </w:p>
    <w:p w:rsidR="00000000" w:rsidDel="00000000" w:rsidP="00000000" w:rsidRDefault="00000000" w:rsidRPr="00000000" w14:paraId="0000001D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3"/>
          <w:szCs w:val="23"/>
          <w:rtl w:val="0"/>
        </w:rPr>
        <w:t xml:space="preserve">Family</w:t>
      </w: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 Gathering Dinner - Monday nights, serving 30-40 people.</w:t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Spiritual Development Lunch - Weekday lunch when leaders stay for a meal and a Bible study, serving 20-30 people.</w:t>
      </w:r>
    </w:p>
    <w:p w:rsidR="00000000" w:rsidDel="00000000" w:rsidP="00000000" w:rsidRDefault="00000000" w:rsidRPr="00000000" w14:paraId="0000001F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Weekend Retreat Meals - Friday dinner, Saturday breakfast, or Saturday lunch, serving 30-40 people.</w:t>
      </w:r>
    </w:p>
    <w:p w:rsidR="00000000" w:rsidDel="00000000" w:rsidP="00000000" w:rsidRDefault="00000000" w:rsidRPr="00000000" w14:paraId="00000020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Other</w:t>
      </w:r>
    </w:p>
    <w:p w:rsidR="00000000" w:rsidDel="00000000" w:rsidP="00000000" w:rsidRDefault="00000000" w:rsidRPr="00000000" w14:paraId="00000021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b w:val="1"/>
          <w:color w:val="666666"/>
          <w:sz w:val="24"/>
          <w:szCs w:val="24"/>
          <w:highlight w:val="white"/>
        </w:rPr>
      </w:pPr>
      <w:r w:rsidDel="00000000" w:rsidR="00000000" w:rsidRPr="00000000">
        <w:rPr>
          <w:b w:val="1"/>
          <w:color w:val="666666"/>
          <w:sz w:val="24"/>
          <w:szCs w:val="24"/>
          <w:highlight w:val="white"/>
          <w:rtl w:val="0"/>
        </w:rPr>
        <w:t xml:space="preserve">Do you have any scheduling preferences or restrictions?</w:t>
      </w:r>
    </w:p>
    <w:p w:rsidR="00000000" w:rsidDel="00000000" w:rsidP="00000000" w:rsidRDefault="00000000" w:rsidRPr="00000000" w14:paraId="00000024">
      <w:pPr>
        <w:shd w:fill="ffffff" w:val="clear"/>
        <w:spacing w:before="140" w:lineRule="auto"/>
        <w:rPr>
          <w:b w:val="1"/>
          <w:color w:val="666666"/>
          <w:sz w:val="23"/>
          <w:szCs w:val="23"/>
        </w:rPr>
      </w:pP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Meals are needed for several key events throughout the program. </w:t>
      </w:r>
      <w:r w:rsidDel="00000000" w:rsidR="00000000" w:rsidRPr="00000000">
        <w:rPr>
          <w:b w:val="1"/>
          <w:color w:val="ff0000"/>
          <w:sz w:val="23"/>
          <w:szCs w:val="23"/>
          <w:rtl w:val="0"/>
        </w:rPr>
        <w:t xml:space="preserve">Family</w:t>
      </w:r>
      <w:r w:rsidDel="00000000" w:rsidR="00000000" w:rsidRPr="00000000">
        <w:rPr>
          <w:b w:val="1"/>
          <w:color w:val="666666"/>
          <w:sz w:val="23"/>
          <w:szCs w:val="23"/>
          <w:rtl w:val="0"/>
        </w:rPr>
        <w:t xml:space="preserve"> Gathering Dinners take place on Mondays from 6:00 PM – 6:30 PM, serving 30–40 people. Spiritual Development Lunches occur on weekdays during the first six weeks of Personal Development from 10:45 AM – 11:30 AM, serving 10–20 people. Weekend Retreat Meals include Friday dinner (6:00 PM – 6:30 PM) and Saturday breakfast and lunch (8:00 AM - 8:30 AM &amp; 11:30 AM – 12:00 PM), serving 30–40 people. If you have a specific date in mind or any scheduling limitations, please let us know.</w:t>
      </w:r>
    </w:p>
    <w:p w:rsidR="00000000" w:rsidDel="00000000" w:rsidP="00000000" w:rsidRDefault="00000000" w:rsidRPr="00000000" w14:paraId="00000025">
      <w:pPr>
        <w:shd w:fill="ffffff" w:val="clear"/>
        <w:rPr>
          <w:b w:val="1"/>
          <w:color w:val="6666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